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71" w:rsidRDefault="00BD6671" w:rsidP="00BD6671">
      <w:pPr>
        <w:pStyle w:val="3"/>
        <w:jc w:val="center"/>
        <w:rPr>
          <w:b/>
          <w:sz w:val="24"/>
        </w:rPr>
      </w:pPr>
      <w:r>
        <w:rPr>
          <w:b/>
          <w:sz w:val="24"/>
        </w:rPr>
        <w:t>Структура управления образовательным учреждением</w:t>
      </w:r>
    </w:p>
    <w:p w:rsidR="00BD6671" w:rsidRDefault="00BD6671" w:rsidP="00BD6671">
      <w:pPr>
        <w:jc w:val="both"/>
      </w:pPr>
      <w:r>
        <w:tab/>
        <w:t>В Доме детского творчества создана четко продуманная и гибкая организационная структура управления. Цели и содержание работы учреждения  направлены на создание условий для социального творчества через многообразие форм деятельности, позволя</w:t>
      </w:r>
      <w:r>
        <w:t>ю</w:t>
      </w:r>
      <w:r>
        <w:t>щих ребенку осознать себя как личность, самоутвердиться, развить интересы и способности в и</w:t>
      </w:r>
      <w:r>
        <w:t>з</w:t>
      </w:r>
      <w:r>
        <w:t xml:space="preserve">меняющихся социально-экономических условиях. </w:t>
      </w:r>
    </w:p>
    <w:p w:rsidR="00BD6671" w:rsidRDefault="00BD6671" w:rsidP="00BD6671">
      <w:pPr>
        <w:jc w:val="both"/>
      </w:pPr>
      <w:r>
        <w:tab/>
        <w:t>Управление Учреждением осуществляется в соответствии с Законом РФ «Об образовании» и Типовым положением об учреждении дополнительного о</w:t>
      </w:r>
      <w:r>
        <w:t>б</w:t>
      </w:r>
      <w:r>
        <w:t>разования детей, Уставом на принципах демократичности, открытости, приоритета общеч</w:t>
      </w:r>
      <w:r>
        <w:t>е</w:t>
      </w:r>
      <w:r>
        <w:t xml:space="preserve">ловеческих ценностей, охраны жизни и здоровья человека. </w:t>
      </w:r>
    </w:p>
    <w:p w:rsidR="00BD6671" w:rsidRDefault="00BD6671" w:rsidP="00BD6671">
      <w:pPr>
        <w:ind w:firstLine="708"/>
        <w:jc w:val="both"/>
      </w:pPr>
      <w:r>
        <w:t>Вид управления в Доме творчества – перспективный. С 2007 года в деятельности эколого-биологического отдела активно используются проектные технологии, которые более эффективно раскрывают и представляют результаты образовательной деятельности по да</w:t>
      </w:r>
      <w:r>
        <w:t>н</w:t>
      </w:r>
      <w:r>
        <w:t>ному направлению. Ежегодно коллектив ДДТ внедряет в педагогическую деятельность новые п</w:t>
      </w:r>
      <w:r>
        <w:t>е</w:t>
      </w:r>
      <w:r>
        <w:t>дагогические технологии обучения и воспитания.</w:t>
      </w:r>
    </w:p>
    <w:p w:rsidR="00BD6671" w:rsidRDefault="00BD6671" w:rsidP="00BD6671">
      <w:pPr>
        <w:ind w:firstLine="708"/>
        <w:jc w:val="both"/>
      </w:pPr>
      <w:r>
        <w:t xml:space="preserve"> Вид организационной структуры управления образовательным учреждением - </w:t>
      </w:r>
      <w:proofErr w:type="gramStart"/>
      <w:r>
        <w:t>линейно-функциональная</w:t>
      </w:r>
      <w:proofErr w:type="gramEnd"/>
      <w:r>
        <w:t xml:space="preserve"> (Совет учреждения, Педагогический совет, Методический совет, объединения педагогов по виду деятельности). Она позволяет нам осуществлять миссию ДДТ - пр</w:t>
      </w:r>
      <w:r>
        <w:t>е</w:t>
      </w:r>
      <w:r>
        <w:t>вратить Дом детского творчества в целостную социально-педагогическую систему, спосо</w:t>
      </w:r>
      <w:r>
        <w:t>б</w:t>
      </w:r>
      <w:r>
        <w:t>ную создать комплексное образовательное  пространство для развития и саморазвития ка</w:t>
      </w:r>
      <w:r>
        <w:t>ж</w:t>
      </w:r>
      <w:r>
        <w:t xml:space="preserve">дого воспитанника средствами дополнительного образования. Данная структура характеризуется одновременно субординацией и координацией, как по вертикали, так и по горизонтали, обеспечивая благоприятные условия для совместной деятельности. Данная система определяется как сложная, динамическая система в сочетании различных аспектов: компонентов, </w:t>
      </w:r>
      <w:proofErr w:type="gramStart"/>
      <w:r>
        <w:t>структурный</w:t>
      </w:r>
      <w:proofErr w:type="gramEnd"/>
      <w:r>
        <w:t xml:space="preserve">, функциональный, интегративный. Процесс  управления рассматривается как деятельность объединенных в его структуру субъектов, направленная на достижение поставленных целей путем реализации определенных функций и применения соответствующих методов и принципов. Содержание управленческой деятельности  представляет собой технологию, включающую в себя: анализ состояния дела, определение задач, определение видов деятельности, подбор исполнителей, распределение обязанностей, инструктаж, материальное обеспечение, регулирование и координирование, контроль, учет и анализ результатов. </w:t>
      </w:r>
    </w:p>
    <w:p w:rsidR="00BD6671" w:rsidRDefault="00BD6671" w:rsidP="00BD6671">
      <w:pPr>
        <w:ind w:firstLine="708"/>
        <w:jc w:val="both"/>
      </w:pPr>
      <w:r>
        <w:t xml:space="preserve">Управление ДДТ представляет пятиуровневую структуру: </w:t>
      </w:r>
    </w:p>
    <w:p w:rsidR="00BD6671" w:rsidRDefault="00BD6671" w:rsidP="00BD6671">
      <w:pPr>
        <w:ind w:firstLine="708"/>
        <w:jc w:val="both"/>
      </w:pPr>
      <w:r w:rsidRPr="00694162">
        <w:rPr>
          <w:b/>
          <w:i/>
        </w:rPr>
        <w:t>Первый уровень.</w:t>
      </w:r>
      <w:r w:rsidR="00197E1D">
        <w:t xml:space="preserve"> Общее собрание, </w:t>
      </w:r>
      <w:r w:rsidR="00197E1D">
        <w:t>Педагогический совет</w:t>
      </w:r>
      <w:r w:rsidR="00197E1D">
        <w:t>,</w:t>
      </w:r>
      <w:r w:rsidR="00197E1D">
        <w:t xml:space="preserve"> </w:t>
      </w:r>
      <w:r w:rsidR="00197E1D">
        <w:t xml:space="preserve">Совет Учреждения, </w:t>
      </w:r>
      <w:r>
        <w:t xml:space="preserve">(уровень стратегического управления). </w:t>
      </w:r>
    </w:p>
    <w:p w:rsidR="00BD6671" w:rsidRDefault="00BD6671" w:rsidP="00BD6671">
      <w:pPr>
        <w:ind w:firstLine="708"/>
        <w:jc w:val="both"/>
      </w:pPr>
      <w:r w:rsidRPr="00694162">
        <w:rPr>
          <w:b/>
          <w:i/>
        </w:rPr>
        <w:t>Второй уровень</w:t>
      </w:r>
      <w:r>
        <w:t xml:space="preserve"> </w:t>
      </w:r>
      <w:r w:rsidRPr="00694162">
        <w:rPr>
          <w:b/>
          <w:i/>
        </w:rPr>
        <w:t>управления.</w:t>
      </w:r>
      <w:r>
        <w:t xml:space="preserve"> Уровень заместителя директора по учебно-воспитательной</w:t>
      </w:r>
      <w:r w:rsidR="00197E1D">
        <w:t xml:space="preserve"> работе, методический совет </w:t>
      </w:r>
      <w:r>
        <w:t>(</w:t>
      </w:r>
      <w:proofErr w:type="gramStart"/>
      <w:r>
        <w:t>обучающая</w:t>
      </w:r>
      <w:proofErr w:type="gramEnd"/>
      <w:r>
        <w:t xml:space="preserve">, методическая, организаторская и контролирующая). </w:t>
      </w:r>
    </w:p>
    <w:p w:rsidR="00BD6671" w:rsidRDefault="00BD6671" w:rsidP="00BD6671">
      <w:pPr>
        <w:ind w:firstLine="708"/>
        <w:jc w:val="both"/>
      </w:pPr>
      <w:r w:rsidRPr="00694162">
        <w:rPr>
          <w:b/>
          <w:i/>
        </w:rPr>
        <w:t>Третий уровень управления.</w:t>
      </w:r>
      <w:r>
        <w:t xml:space="preserve"> Руководители отделов по направлениям деятельности, творческие  группы (уровень тактического управления). </w:t>
      </w:r>
    </w:p>
    <w:p w:rsidR="00BD6671" w:rsidRDefault="00BD6671" w:rsidP="00BD6671">
      <w:pPr>
        <w:ind w:firstLine="708"/>
        <w:jc w:val="both"/>
      </w:pPr>
      <w:r w:rsidRPr="00694162">
        <w:rPr>
          <w:b/>
          <w:i/>
        </w:rPr>
        <w:t>Четвертый уровень управления.</w:t>
      </w:r>
      <w:r>
        <w:t xml:space="preserve"> Педагоги дополнительного образования (уровень оперативного управления). </w:t>
      </w:r>
    </w:p>
    <w:p w:rsidR="00BD6671" w:rsidRDefault="00BD6671" w:rsidP="00BD6671">
      <w:pPr>
        <w:ind w:firstLine="708"/>
        <w:jc w:val="both"/>
      </w:pPr>
      <w:r w:rsidRPr="00694162">
        <w:rPr>
          <w:b/>
          <w:i/>
        </w:rPr>
        <w:t xml:space="preserve">Пятый уровень управления. </w:t>
      </w:r>
      <w:r>
        <w:t>Обучающиеся, родители</w:t>
      </w:r>
      <w:r w:rsidR="00197E1D">
        <w:t xml:space="preserve"> (законные представители) несовершеннолетних обучающихся  </w:t>
      </w:r>
      <w:bookmarkStart w:id="0" w:name="_GoBack"/>
      <w:bookmarkEnd w:id="0"/>
      <w:r>
        <w:t xml:space="preserve"> (уровень </w:t>
      </w:r>
      <w:proofErr w:type="spellStart"/>
      <w:r>
        <w:t>соуправления</w:t>
      </w:r>
      <w:proofErr w:type="spellEnd"/>
      <w:r>
        <w:t xml:space="preserve"> и самоуправления). </w:t>
      </w:r>
    </w:p>
    <w:p w:rsidR="00BD6671" w:rsidRPr="00694162" w:rsidRDefault="00BD6671" w:rsidP="00BD6671">
      <w:pPr>
        <w:ind w:firstLine="708"/>
        <w:jc w:val="both"/>
      </w:pPr>
      <w:r>
        <w:t xml:space="preserve">Данная структура развивается и расширяет свои возможности в соответствии с развитием Дома детского творчества. Эта структура может изменяться, новые задачи требуют новых субъектов, новых связей и отношений, что обеспечивает необходимую для развития гибкость организационной структуры в решении нестандартных задач.  </w:t>
      </w:r>
    </w:p>
    <w:p w:rsidR="00BD6671" w:rsidRDefault="00BD6671" w:rsidP="00BD6671">
      <w:pPr>
        <w:jc w:val="both"/>
      </w:pPr>
      <w:r>
        <w:tab/>
        <w:t>В структуру управления учреждением входят отделы по направлениям деятел</w:t>
      </w:r>
      <w:r>
        <w:t>ь</w:t>
      </w:r>
      <w:r>
        <w:t>ности педагогов:</w:t>
      </w:r>
    </w:p>
    <w:p w:rsidR="00BD6671" w:rsidRDefault="00BD6671" w:rsidP="00BD6671">
      <w:pPr>
        <w:jc w:val="both"/>
      </w:pPr>
      <w:r>
        <w:t>- эколого-биологический отдел;</w:t>
      </w:r>
    </w:p>
    <w:p w:rsidR="00BD6671" w:rsidRDefault="00BD6671" w:rsidP="00BD6671">
      <w:pPr>
        <w:jc w:val="both"/>
      </w:pPr>
      <w:r>
        <w:lastRenderedPageBreak/>
        <w:t>- художественно-эстетический отдел;</w:t>
      </w:r>
    </w:p>
    <w:p w:rsidR="00197E1D" w:rsidRDefault="00197E1D" w:rsidP="00BD6671">
      <w:pPr>
        <w:jc w:val="both"/>
      </w:pPr>
      <w:r>
        <w:t>- социально-педагогический отдел;</w:t>
      </w:r>
    </w:p>
    <w:p w:rsidR="00197E1D" w:rsidRDefault="00197E1D" w:rsidP="00BD6671">
      <w:pPr>
        <w:jc w:val="both"/>
      </w:pPr>
      <w:r>
        <w:t>- научно-технический отдел;</w:t>
      </w:r>
    </w:p>
    <w:p w:rsidR="00197E1D" w:rsidRDefault="00197E1D" w:rsidP="00BD6671">
      <w:pPr>
        <w:jc w:val="both"/>
      </w:pPr>
      <w:r>
        <w:t xml:space="preserve">- физкультурно-спортивный отдел. </w:t>
      </w:r>
    </w:p>
    <w:p w:rsidR="00BD6671" w:rsidRDefault="00BD6671" w:rsidP="00BD6671">
      <w:pPr>
        <w:ind w:firstLine="708"/>
        <w:jc w:val="both"/>
      </w:pPr>
      <w:r>
        <w:t>Отделы как структурное подразделение ДДТ созданы для решения определенной части з</w:t>
      </w:r>
      <w:r>
        <w:t>а</w:t>
      </w:r>
      <w:r>
        <w:t>дач, возложенных на учреждение. Работа отделов нацелена на эффективное использование и развитие профессионального потенциала педагогов, на качественные изменения в содерж</w:t>
      </w:r>
      <w:r>
        <w:t>а</w:t>
      </w:r>
      <w:r>
        <w:t>нии учебно-воспитательной работы в ДДТ, на создание условий для популяризации их тво</w:t>
      </w:r>
      <w:r>
        <w:t>р</w:t>
      </w:r>
      <w:r>
        <w:t>чества.</w:t>
      </w:r>
    </w:p>
    <w:p w:rsidR="00BD6671" w:rsidRDefault="00BD6671" w:rsidP="00BD6671">
      <w:pPr>
        <w:ind w:firstLine="708"/>
        <w:jc w:val="both"/>
      </w:pPr>
      <w:r>
        <w:t>Также в управлении учреждением применяется такая структура: проектная (проблемная) – временная, создается для решения проблем в педагогической, методической, управленческой деятельности на период проектирования и реализации его в ходе выполнения проекта, пр</w:t>
      </w:r>
      <w:r>
        <w:t>о</w:t>
      </w:r>
      <w:r>
        <w:t>граммы, плана.</w:t>
      </w:r>
    </w:p>
    <w:p w:rsidR="00BD6671" w:rsidRDefault="00BD6671" w:rsidP="00BD6671">
      <w:pPr>
        <w:ind w:firstLine="708"/>
        <w:jc w:val="both"/>
      </w:pPr>
      <w:proofErr w:type="gramStart"/>
      <w:r>
        <w:t>Функции управления (прогнозирование, программирование, планирование, орг</w:t>
      </w:r>
      <w:r>
        <w:t>а</w:t>
      </w:r>
      <w:r>
        <w:t>низация, регулирование, контроль, анализ, коррекция, стимулирование).</w:t>
      </w:r>
      <w:proofErr w:type="gramEnd"/>
    </w:p>
    <w:p w:rsidR="00BD6671" w:rsidRDefault="00BD6671" w:rsidP="00BD6671">
      <w:pPr>
        <w:ind w:firstLine="708"/>
        <w:jc w:val="both"/>
      </w:pPr>
      <w:r>
        <w:t xml:space="preserve">Главные управленческие функции заключаются </w:t>
      </w:r>
      <w:proofErr w:type="gramStart"/>
      <w:r>
        <w:t>в</w:t>
      </w:r>
      <w:proofErr w:type="gramEnd"/>
      <w:r>
        <w:t>:</w:t>
      </w:r>
    </w:p>
    <w:p w:rsidR="00BD6671" w:rsidRDefault="00BD6671" w:rsidP="00BD6671">
      <w:pPr>
        <w:ind w:firstLine="708"/>
        <w:jc w:val="both"/>
      </w:pPr>
      <w:r>
        <w:t>- обеспечение развития учреждения на основе знания и прогнозирования социальных требований, запросов семьи, интересов конкретных людей района, поселка;</w:t>
      </w:r>
    </w:p>
    <w:p w:rsidR="00BD6671" w:rsidRDefault="00BD6671" w:rsidP="00BD6671">
      <w:pPr>
        <w:ind w:firstLine="708"/>
        <w:jc w:val="both"/>
      </w:pPr>
      <w:r>
        <w:t>- программирование развития и координации всех инновационных изменений в учр</w:t>
      </w:r>
      <w:r>
        <w:t>е</w:t>
      </w:r>
      <w:r>
        <w:t>ждении;</w:t>
      </w:r>
    </w:p>
    <w:p w:rsidR="00BD6671" w:rsidRDefault="00BD6671" w:rsidP="00BD6671">
      <w:pPr>
        <w:ind w:firstLine="708"/>
        <w:jc w:val="both"/>
      </w:pPr>
      <w:r>
        <w:t>- умение создать инновационные команды, стимулировать творческие группы и тво</w:t>
      </w:r>
      <w:r>
        <w:t>р</w:t>
      </w:r>
      <w:r>
        <w:t>ческих личностей;</w:t>
      </w:r>
    </w:p>
    <w:p w:rsidR="00BD6671" w:rsidRPr="00BA16C9" w:rsidRDefault="00BD6671" w:rsidP="00BD6671">
      <w:pPr>
        <w:ind w:firstLine="708"/>
        <w:jc w:val="both"/>
        <w:rPr>
          <w:sz w:val="16"/>
          <w:szCs w:val="16"/>
        </w:rPr>
      </w:pPr>
      <w:r>
        <w:t>- умение оптимально сочетать стабильное функционирование образовательного пр</w:t>
      </w:r>
      <w:r>
        <w:t>о</w:t>
      </w:r>
      <w:r>
        <w:t>цесса на основе накопленного опыта и традиций с его развитием в экспериментальном р</w:t>
      </w:r>
      <w:r>
        <w:t>е</w:t>
      </w:r>
      <w:r>
        <w:t>жиме.</w:t>
      </w:r>
    </w:p>
    <w:p w:rsidR="00BD6671" w:rsidRDefault="00BD6671" w:rsidP="00BD6671">
      <w:pPr>
        <w:jc w:val="both"/>
      </w:pPr>
      <w:r>
        <w:tab/>
        <w:t xml:space="preserve">Учредителем Муниципального бюджетного образовательного </w:t>
      </w:r>
      <w:proofErr w:type="gramStart"/>
      <w:r>
        <w:t>учреждения дополнительного образования детей Дома детского творчества</w:t>
      </w:r>
      <w:proofErr w:type="gramEnd"/>
      <w:r>
        <w:t xml:space="preserve"> п. Сосьва является Администрация </w:t>
      </w:r>
      <w:proofErr w:type="spellStart"/>
      <w:r>
        <w:t>Сосьви</w:t>
      </w:r>
      <w:r>
        <w:t>н</w:t>
      </w:r>
      <w:r>
        <w:t>ского</w:t>
      </w:r>
      <w:proofErr w:type="spellEnd"/>
      <w:r>
        <w:t xml:space="preserve"> городского округа.</w:t>
      </w:r>
    </w:p>
    <w:p w:rsidR="00BD6671" w:rsidRPr="00DD36D5" w:rsidRDefault="00BD6671" w:rsidP="00BD6671">
      <w:pPr>
        <w:jc w:val="both"/>
      </w:pPr>
      <w:r>
        <w:tab/>
        <w:t>Руководство педагогическим коллективом - одна из основных управленческих функций, наряду с планированием, организацией и контролем. Для того чтобы совместная деятельность была эффективной, необходимо чтобы исполнители понимали, каких результ</w:t>
      </w:r>
      <w:r>
        <w:t>а</w:t>
      </w:r>
      <w:r>
        <w:t>тов от них ждут, чтобы они были заинтересованы в получении этих результатов, чтобы раб</w:t>
      </w:r>
      <w:r>
        <w:t>о</w:t>
      </w:r>
      <w:r>
        <w:t>та приносила удовлетворение, а также, чтобы отношения в коллективе способствовали пр</w:t>
      </w:r>
      <w:r>
        <w:t>о</w:t>
      </w:r>
      <w:r>
        <w:t>дуктивному труду. Все эти условия создаются руководителем в процессе руководства ко</w:t>
      </w:r>
      <w:r>
        <w:t>л</w:t>
      </w:r>
      <w:r>
        <w:t>лективом. В нашем коллективе у руководителя учреждения преобладает демократический стиль. Руководитель принимает решение самостоятельно, но вырабатывает их совместно с подчиненными</w:t>
      </w:r>
      <w:r w:rsidRPr="00DD36D5">
        <w:t>, избегает административных методов, действует при помощи убеждения и стимулирует активное участие педагогов.</w:t>
      </w:r>
    </w:p>
    <w:p w:rsidR="00BD6671" w:rsidRPr="006D3F0E" w:rsidRDefault="00BD6671" w:rsidP="00BD6671">
      <w:pPr>
        <w:ind w:firstLine="708"/>
        <w:jc w:val="both"/>
      </w:pPr>
      <w:r w:rsidRPr="00DD36D5">
        <w:t>Демократический стиль</w:t>
      </w:r>
      <w:r>
        <w:t xml:space="preserve"> руководства ведет к большей эффективности управленческой де</w:t>
      </w:r>
      <w:r>
        <w:t>я</w:t>
      </w:r>
      <w:r>
        <w:t>тельности, способствует более высокой продуктивности. В результате в коллективе ДДТ психологический климат носит положительный характер, педагоги работают как одна к</w:t>
      </w:r>
      <w:r>
        <w:t>о</w:t>
      </w:r>
      <w:r>
        <w:t>манда, имеет место взаимная поддержка, вера в способности других. Внутри Дома творчес</w:t>
      </w:r>
      <w:r>
        <w:t>т</w:t>
      </w:r>
      <w:r>
        <w:t xml:space="preserve">ва для педагогов существует возможность роста профессионального мастерства. </w:t>
      </w:r>
    </w:p>
    <w:p w:rsidR="00521FA0" w:rsidRDefault="00BD6671" w:rsidP="00BD6671">
      <w:r>
        <w:br w:type="page"/>
      </w:r>
    </w:p>
    <w:sectPr w:rsidR="0052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C1"/>
    <w:rsid w:val="00197E1D"/>
    <w:rsid w:val="003143C1"/>
    <w:rsid w:val="00521FA0"/>
    <w:rsid w:val="00B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D66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66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D66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66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2013-11-30T18:37:00Z</dcterms:created>
  <dcterms:modified xsi:type="dcterms:W3CDTF">2013-11-30T18:43:00Z</dcterms:modified>
</cp:coreProperties>
</file>